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before="180" w:lineRule="auto"/>
        <w:rPr/>
      </w:pPr>
      <w:r w:rsidDel="00000000" w:rsidR="00000000" w:rsidRPr="00000000">
        <w:rPr>
          <w:rtl w:val="0"/>
        </w:rPr>
        <w:t xml:space="preserve">What kind of investor qualifications are typical? Well, you'll often hear of this accredited investor. What's an accredited investor? This is somebody who has over a million dollars net worth excluding any equity in their private residence and their primary residence, or someone who has $200,000 a year income as an individual for the past two years with an expectation it will continue indefinitely or a married couple with $300,000 a year income. So I call it the one, two, three rule, $1 million net worth $200,000 individual income, $300,000 couple income. So that's the definition of a creditor. And you'll see that in some of these exemptions as we go through what those specific rules are. The other definition you'll see in the federal rules pertain to sophisticated investors, sophisticated investors have to by themselves or with the help of an investment advisor, have sufficient knowledge and experience in financial and business matters to understand the merits and risks of the prospective investment.</w:t>
      </w:r>
    </w:p>
    <w:p w:rsidR="00000000" w:rsidDel="00000000" w:rsidP="00000000" w:rsidRDefault="00000000" w:rsidRPr="00000000" w14:paraId="00000002">
      <w:pPr>
        <w:spacing w:before="180" w:lineRule="auto"/>
        <w:rPr/>
      </w:pPr>
      <w:r w:rsidDel="00000000" w:rsidR="00000000" w:rsidRPr="00000000">
        <w:rPr>
          <w:rtl w:val="0"/>
        </w:rPr>
        <w:t xml:space="preserve">So here's some common exemptions and this is the probably the most common ones that you're gonna use. These are all federal exemptions is going to be this one called Regulation d rule 506 B Subsection B, like boy. So with that one, there's no dollar limit. You can raise as much money as you can possibly raise. Hedge funds use this to raise billions of dollars so you, there's no dollar limit on how much you can raise, but there's no advertising allowed. You have to have a preexisting relationship with every prospective investor before you make them an offer. And so it's a little bit cumbersome. You can have an unlimited number of accredited investors and up to 35 sophisticated investors, there is no preapproval process. These are called self-executing exemptions. And that means that you have to provide paperwork. If you're ever audited by a regulatory agency, you have to provide the paperwork showing how you complied with the rules of this exemption.</w:t>
      </w:r>
    </w:p>
    <w:p w:rsidR="00000000" w:rsidDel="00000000" w:rsidP="00000000" w:rsidRDefault="00000000" w:rsidRPr="00000000" w14:paraId="00000003">
      <w:pPr>
        <w:spacing w:before="180" w:lineRule="auto"/>
        <w:rPr/>
      </w:pPr>
      <w:r w:rsidDel="00000000" w:rsidR="00000000" w:rsidRPr="00000000">
        <w:rPr>
          <w:rtl w:val="0"/>
        </w:rPr>
        <w:t xml:space="preserve">So there's no state Pre approval required either, so you don't have to file your paperwork in advance with the state Regulatories agencies. But there is a requirement both, first of all for the SEC that you file something called a form D and this form D is something your securities attorney will file for you telling the SEC that you have this offering out on the street and this is how much you're gonna raise and which exemption you're claiming. So we would mark that box and file that. Notice when you've done that and you actually bring in investors, then you're required to file state securities notices in the states where your investors claim residency. And mainly the states want to have a copy of that form d that you filed with the SEC showing that you are legitimate and that you've done what you needed to at the federal level.</w:t>
      </w:r>
    </w:p>
    <w:p w:rsidR="00000000" w:rsidDel="00000000" w:rsidP="00000000" w:rsidRDefault="00000000" w:rsidRPr="00000000" w14:paraId="00000004">
      <w:pPr>
        <w:spacing w:before="180" w:lineRule="auto"/>
        <w:rPr/>
      </w:pPr>
      <w:r w:rsidDel="00000000" w:rsidR="00000000" w:rsidRPr="00000000">
        <w:rPr>
          <w:rtl w:val="0"/>
        </w:rPr>
        <w:t xml:space="preserve">This is the exemption you're claiming. And then also saying they want to have their fee. And so the fees can range from typically they're around $150 sometimes they're less, sometimes they're more. New York state has a very steep fee, so it can be one to $2,000. And that's so you just have to be careful on what states you bring investors from because you as the syndicator are gonna be responsible for paying those filing fees at the time that you accept that money from those investors. So you don't have to do any kind of a CPA audits and there's no ongoing regulatory reporting. The other one that you're gonna hear about is this regulation d rule 506 C and that is the new rule that came up in the wake of the jobs act 506 C like cat.</w:t>
      </w:r>
    </w:p>
    <w:p w:rsidR="00000000" w:rsidDel="00000000" w:rsidP="00000000" w:rsidRDefault="00000000" w:rsidRPr="00000000" w14:paraId="00000005">
      <w:pPr>
        <w:spacing w:before="180" w:lineRule="auto"/>
        <w:rPr/>
      </w:pPr>
      <w:r w:rsidDel="00000000" w:rsidR="00000000" w:rsidRPr="00000000">
        <w:rPr>
          <w:rtl w:val="0"/>
        </w:rPr>
        <w:t xml:space="preserve">That one is very similar to 506 B. But the problem with 506 B is this right here that you can't have any advertising and you have to have a preexisting relationship. So that's a very hard rule to follow, especially when you're going out and you're doing several deals in succession and you want to be able to you start running out of people that you know and you want to be able to have some freedom to advertise and talk to new potential investors. Then you might go to the 506 C so when the jobs act was proposed, the legislature said, well, we want to be able to let people advertise. But the SEC said, well, if you're gonna do that, let's put some safeguards on those people and make sure that the only people that can invest in one of these advertised offerings is going to be accredited.</w:t>
      </w:r>
    </w:p>
    <w:p w:rsidR="00000000" w:rsidDel="00000000" w:rsidP="00000000" w:rsidRDefault="00000000" w:rsidRPr="00000000" w14:paraId="00000006">
      <w:pPr>
        <w:spacing w:before="180" w:lineRule="auto"/>
        <w:rPr/>
      </w:pPr>
      <w:r w:rsidDel="00000000" w:rsidR="00000000" w:rsidRPr="00000000">
        <w:rPr>
          <w:rtl w:val="0"/>
        </w:rPr>
        <w:t xml:space="preserve">So you have to verify that they're accredited in this one, the 506 B you don't have to verify. They can self-certify you can give them a form that they fill out and say, yes, I meet the definition of an accredited investor, but in the 506 C you actually have to have some independent verification. So that can come from their attorney, their CPA, their registered investment advisor, or you can look at their financials yourself and certify them to be accredited. And that has to be within the last 90 days before they make that offer. So there is no SEC preapproval, you still have to file those form D and those state securities notices, no audit, no ongoing reporting. So once you've exhausted these and you've decided we want to go public you might consider going into this reg A offering. This is actually a mini streamline public offering doubt that any of you are gonna get there for a few years, but you have the rules.</w:t>
      </w:r>
    </w:p>
    <w:p w:rsidR="00000000" w:rsidDel="00000000" w:rsidP="00000000" w:rsidRDefault="00000000" w:rsidRPr="00000000" w14:paraId="00000007">
      <w:pPr>
        <w:spacing w:before="180" w:lineRule="auto"/>
        <w:rPr/>
      </w:pPr>
      <w:r w:rsidDel="00000000" w:rsidR="00000000" w:rsidRPr="00000000">
        <w:rPr>
          <w:rtl w:val="0"/>
        </w:rPr>
        <w:t xml:space="preserve">If you ever want to know more about it then you can investigate that. And then the newest thing that there was a lot of buzz about when the jobs act came into being, and in July of 2012 there was this thing that the SEC calls regulation crowd funding and that's where you could go out and raise up to Million a year from anybody without pre-qualifying them as long as they don't invest more than $2,000 so you could have a whole bunch of investors. Unfortunately we don't think that works for real estate because you can't advertise that yourself. You have to advertise that through a funding portal that is also registered with the SEC and they have control over how much advertising you can do and they have control over the money they it could be very difficult for you to raise sufficient funds during with that kind of an offering.</w:t>
      </w:r>
    </w:p>
    <w:p w:rsidR="00000000" w:rsidDel="00000000" w:rsidP="00000000" w:rsidRDefault="00000000" w:rsidRPr="00000000" w14:paraId="00000008">
      <w:pPr>
        <w:spacing w:before="180" w:lineRule="auto"/>
        <w:rPr/>
      </w:pPr>
      <w:r w:rsidDel="00000000" w:rsidR="00000000" w:rsidRPr="00000000">
        <w:rPr>
          <w:rtl w:val="0"/>
        </w:rPr>
        <w:t xml:space="preserve">When you have a property under contract and you need to close in 90 days because you really can't control the offering at all. This is better we think for the regulation crowd funding for someone who has a startup company and only needs to raise $1 million and they don't have to have it with any specific time frame. So I wouldn't worry too much about that one. You guys are mostly gonna be doing this. The other thing that we have that's not on this table are the states each have their own securities exemption rules and they're usually some variation of this, of the 506 B and they'll say something like you can as long as you don't advertise and you don't have more than 20 investors, then all you have to do is file a notice with us and you're good.</w:t>
      </w:r>
    </w:p>
    <w:p w:rsidR="00000000" w:rsidDel="00000000" w:rsidP="00000000" w:rsidRDefault="00000000" w:rsidRPr="00000000" w14:paraId="00000009">
      <w:pPr>
        <w:spacing w:before="180" w:lineRule="auto"/>
        <w:rPr/>
      </w:pPr>
      <w:r w:rsidDel="00000000" w:rsidR="00000000" w:rsidRPr="00000000">
        <w:rPr>
          <w:rtl w:val="0"/>
        </w:rPr>
        <w:t xml:space="preserve">But every state has a different rule. And the only time that those state rules would apply is if all of your investors, the property and you are all contained within a single state. So you wouldn't want to use that if you're crossing state lines, either buying property in a state where you don't live or you're bringing in investors from multiple states. If you're doing other of those things, then you're gonna want to look at this Reg D rule 506 B or regulation d rule 506 C so which one is right for you? When somebody calls me and says, Hey, I'm interested in doing a securities offering, I go through a little mini questionnaire with them. So that I can help decide on their behalf, which exemption is the right one for them. So what are they investing in? Where is it? Where do they live? where are their investors? What other sources of funds might there be in the deal?</w:t>
      </w:r>
    </w:p>
    <w:p w:rsidR="00000000" w:rsidDel="00000000" w:rsidP="00000000" w:rsidRDefault="00000000" w:rsidRPr="00000000" w14:paraId="0000000A">
      <w:pPr>
        <w:spacing w:before="180" w:lineRule="auto"/>
        <w:rPr/>
      </w:pPr>
      <w:r w:rsidDel="00000000" w:rsidR="00000000" w:rsidRPr="00000000">
        <w:rPr>
          <w:rtl w:val="0"/>
        </w:rPr>
        <w:t xml:space="preserve">Are they gonna invest any of the money themselves or are they gonna be bringing in any bank loans or hard money loans or anything like that. How much do they have to have and who do they think their investors will be? Do they think that all their investors are accredited? Or might they have some family and friends that have some self directed IRA money or some savings that they'd like to include in their offering who aren't accredited In but maybe can meet that definition of sophisticated? So who's going to invest? What kind of financial qualifications do they have and where do they live? Do they all live in the same state or are they living in multiple states? And then what kind of deadlines do you have? How quickly do you need to raise the money? If you're going to ever do a public offering you need to plan on six months to a year to get that approved. So when you're doing these private offerings with these exemptions under 506 B or 506 C you can actually get that done within about 30 days. And that's what you should plan on for that.</w:t>
      </w:r>
    </w:p>
    <w:p w:rsidR="00000000" w:rsidDel="00000000" w:rsidP="00000000" w:rsidRDefault="00000000" w:rsidRPr="00000000" w14:paraId="0000000B">
      <w:pPr>
        <w:spacing w:before="180" w:lineRule="auto"/>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